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13" w:rsidRPr="006C39D2" w:rsidRDefault="008D0311" w:rsidP="007903C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LALELİ</w:t>
      </w:r>
      <w:r w:rsidR="0093157D" w:rsidRPr="006C39D2">
        <w:rPr>
          <w:rFonts w:ascii="Times New Roman" w:hAnsi="Times New Roman" w:cs="Times New Roman"/>
          <w:b/>
        </w:rPr>
        <w:t xml:space="preserve"> </w:t>
      </w:r>
      <w:r w:rsidR="00663D13" w:rsidRPr="006C39D2">
        <w:rPr>
          <w:rFonts w:ascii="Times New Roman" w:hAnsi="Times New Roman" w:cs="Times New Roman"/>
          <w:b/>
        </w:rPr>
        <w:t>İLKOKULU</w:t>
      </w:r>
    </w:p>
    <w:p w:rsidR="002F62E9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</w:p>
    <w:p w:rsidR="009E17A9" w:rsidRDefault="00663D13" w:rsidP="009E17A9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 w:rsidR="008D0311">
        <w:rPr>
          <w:rFonts w:ascii="Times New Roman" w:hAnsi="Times New Roman" w:cs="Times New Roman"/>
          <w:b/>
        </w:rPr>
        <w:t xml:space="preserve"> (2018</w:t>
      </w:r>
      <w:r w:rsidR="00272ED7">
        <w:rPr>
          <w:rFonts w:ascii="Times New Roman" w:hAnsi="Times New Roman" w:cs="Times New Roman"/>
          <w:b/>
        </w:rPr>
        <w:t>-</w:t>
      </w:r>
      <w:r w:rsidR="008D0311">
        <w:rPr>
          <w:rFonts w:ascii="Times New Roman" w:hAnsi="Times New Roman" w:cs="Times New Roman"/>
          <w:b/>
        </w:rPr>
        <w:t>2019</w:t>
      </w:r>
      <w:r w:rsidR="00272ED7">
        <w:rPr>
          <w:rFonts w:ascii="Times New Roman" w:hAnsi="Times New Roman" w:cs="Times New Roman"/>
          <w:b/>
        </w:rPr>
        <w:t xml:space="preserve"> EĞİTİM ÖĞRETİM YILI</w:t>
      </w:r>
      <w:r w:rsidR="002F62E9" w:rsidRPr="006C39D2">
        <w:rPr>
          <w:rFonts w:ascii="Times New Roman" w:hAnsi="Times New Roman" w:cs="Times New Roman"/>
          <w:b/>
        </w:rPr>
        <w:t>)</w:t>
      </w: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9889" w:type="dxa"/>
        <w:tblLook w:val="04A0"/>
      </w:tblPr>
      <w:tblGrid>
        <w:gridCol w:w="1951"/>
        <w:gridCol w:w="5387"/>
        <w:gridCol w:w="2551"/>
      </w:tblGrid>
      <w:tr w:rsidR="002C5F00" w:rsidRPr="006C39D2" w:rsidTr="006D5619">
        <w:tc>
          <w:tcPr>
            <w:tcW w:w="19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E067AF" w:rsidRPr="006C39D2" w:rsidTr="006D5619">
        <w:trPr>
          <w:trHeight w:val="288"/>
        </w:trPr>
        <w:tc>
          <w:tcPr>
            <w:tcW w:w="1951" w:type="dxa"/>
            <w:vMerge w:val="restart"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27 Eylül ‘Dünya Okul Sütü Günü’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173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 w:rsidR="0031048D"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6C39D2" w:rsidTr="006D5619">
        <w:trPr>
          <w:trHeight w:val="184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6D5619">
        <w:trPr>
          <w:trHeight w:val="552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Fastfood ve abur cubur hakkında öğrencilere yönelik bilgilendirme çalışmaları</w:t>
            </w:r>
          </w:p>
        </w:tc>
        <w:tc>
          <w:tcPr>
            <w:tcW w:w="2551" w:type="dxa"/>
          </w:tcPr>
          <w:p w:rsidR="00E067AF" w:rsidRPr="006C39D2" w:rsidRDefault="00E067AF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üyelerinden </w:t>
            </w:r>
            <w:r w:rsidR="008D0311">
              <w:rPr>
                <w:rFonts w:ascii="Times New Roman" w:hAnsi="Times New Roman" w:cs="Times New Roman"/>
                <w:sz w:val="20"/>
                <w:szCs w:val="20"/>
              </w:rPr>
              <w:t>Songül MİNEN AMANVERMEZ, Ali İZCİ</w:t>
            </w:r>
          </w:p>
        </w:tc>
      </w:tr>
      <w:tr w:rsidR="00010F4A" w:rsidRPr="006C39D2" w:rsidTr="006D5619">
        <w:trPr>
          <w:trHeight w:val="357"/>
        </w:trPr>
        <w:tc>
          <w:tcPr>
            <w:tcW w:w="1951" w:type="dxa"/>
            <w:vMerge/>
          </w:tcPr>
          <w:p w:rsidR="00010F4A" w:rsidRPr="006C39D2" w:rsidRDefault="00010F4A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Aşure Günü’’ düzenlenmesi</w:t>
            </w:r>
          </w:p>
        </w:tc>
        <w:tc>
          <w:tcPr>
            <w:tcW w:w="2551" w:type="dxa"/>
          </w:tcPr>
          <w:p w:rsidR="00010F4A" w:rsidRPr="006C39D2" w:rsidRDefault="00010F4A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8D0311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 Öğretmenler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8D0311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E067AF"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ğretmenler ve öğrenciler 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3-4 Ekim ‘Dünya Yürüyüş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 ‘’Dünya Gıda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Öğrencilere doğru beslenme için neler yapabileceklerini etkinliklerle anlatılması (cd, resim,hikaye,drama v.b)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boy, kilo ölçümlerinin yapılarak beden kitle indekslerinin hesaplanması ve istatistiklerinin tutulması. Yapılan ölçümler sonucunda risk grubundaki (zayıf, şişman) öğrencilerin velileri ile görüşülerek aile hekimlerine yönlendirilmeleri 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sınıf öğretmenleri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6D5619">
        <w:tc>
          <w:tcPr>
            <w:tcW w:w="1951" w:type="dxa"/>
            <w:vMerge w:val="restart"/>
          </w:tcPr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6D5619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Çocuklarda diyabet konulu bilgilendirme çalışmalarının yapılması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 personelleri</w:t>
            </w: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7AF" w:rsidRPr="006C39D2" w:rsidRDefault="00E067AF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(Gerekli koordinasyon ekip üyelerimizden Müdür Yardımcısı </w:t>
            </w:r>
            <w:r w:rsidR="008D0311">
              <w:rPr>
                <w:rFonts w:ascii="Times New Roman" w:hAnsi="Times New Roman" w:cs="Times New Roman"/>
                <w:sz w:val="20"/>
                <w:szCs w:val="20"/>
              </w:rPr>
              <w:t>Serdar YAVUZ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sağlanacak)</w:t>
            </w:r>
          </w:p>
        </w:tc>
      </w:tr>
      <w:tr w:rsidR="00E067AF" w:rsidRPr="006C39D2" w:rsidTr="006D5619"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E067AF" w:rsidRPr="006C39D2" w:rsidTr="006D5619">
        <w:trPr>
          <w:trHeight w:val="1140"/>
        </w:trPr>
        <w:tc>
          <w:tcPr>
            <w:tcW w:w="1951" w:type="dxa"/>
            <w:vMerge/>
          </w:tcPr>
          <w:p w:rsidR="00E067AF" w:rsidRPr="006C39D2" w:rsidRDefault="00E067AF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A6F12" w:rsidRDefault="00EA6F12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AF" w:rsidRPr="006C39D2" w:rsidRDefault="00E067AF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</w:tc>
        <w:tc>
          <w:tcPr>
            <w:tcW w:w="2551" w:type="dxa"/>
          </w:tcPr>
          <w:p w:rsidR="006D5619" w:rsidRPr="006C39D2" w:rsidRDefault="008D0311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Songül MİNEN AMANVERMEZ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738FA" w:rsidRPr="006C39D2" w:rsidTr="00777DC3">
        <w:trPr>
          <w:trHeight w:val="1160"/>
        </w:trPr>
        <w:tc>
          <w:tcPr>
            <w:tcW w:w="1951" w:type="dxa"/>
            <w:vMerge w:val="restart"/>
          </w:tcPr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E738FA" w:rsidRPr="006C39D2" w:rsidRDefault="00E738FA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12-18 Aralık Yerli Malı Haftası </w:t>
            </w:r>
          </w:p>
        </w:tc>
        <w:tc>
          <w:tcPr>
            <w:tcW w:w="5387" w:type="dxa"/>
          </w:tcPr>
          <w:p w:rsidR="00CB0A38" w:rsidRDefault="00CB0A38" w:rsidP="00BF3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BF32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12-18 Aralık Yerli Malı Haftasının okul bünyesinde etkin bir şekilde kutlanması</w:t>
            </w:r>
          </w:p>
        </w:tc>
        <w:tc>
          <w:tcPr>
            <w:tcW w:w="2551" w:type="dxa"/>
          </w:tcPr>
          <w:p w:rsidR="00E738FA" w:rsidRDefault="00E738FA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FA" w:rsidRPr="006C39D2" w:rsidRDefault="00E738FA" w:rsidP="00777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  <w:r w:rsidR="008D0311">
              <w:rPr>
                <w:rFonts w:ascii="Times New Roman" w:hAnsi="Times New Roman" w:cs="Times New Roman"/>
                <w:sz w:val="20"/>
                <w:szCs w:val="20"/>
              </w:rPr>
              <w:t>; Öğretmenler ve öğrenciler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Ağız ve diş sağlığı konusunda bir sağlık ekibince seminer verilmesi</w:t>
            </w: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Sağlık personelleri </w:t>
            </w:r>
          </w:p>
          <w:p w:rsidR="006D5619" w:rsidRPr="006C39D2" w:rsidRDefault="006D5619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(Gerekli koordinasyon ekip </w:t>
            </w:r>
            <w:r w:rsidR="008D0311">
              <w:rPr>
                <w:rFonts w:ascii="Times New Roman" w:hAnsi="Times New Roman" w:cs="Times New Roman"/>
                <w:sz w:val="20"/>
                <w:szCs w:val="20"/>
              </w:rPr>
              <w:t>üyelerimizden Müdürü Ahmet YASAV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tarafından sağlanacak)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6D5619" w:rsidRPr="006C39D2" w:rsidRDefault="008D0311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 Öğretmenler</w:t>
            </w:r>
            <w:r w:rsidR="006D5619"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hareketli yaşama teşvik edici slogan</w:t>
            </w:r>
            <w:r w:rsidR="008D0311">
              <w:rPr>
                <w:rFonts w:ascii="Times New Roman" w:hAnsi="Times New Roman" w:cs="Times New Roman"/>
                <w:sz w:val="20"/>
                <w:szCs w:val="20"/>
              </w:rPr>
              <w:t xml:space="preserve"> ve resim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yarışması düzenlenmesi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4C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 w:val="restart"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6D5619">
        <w:tc>
          <w:tcPr>
            <w:tcW w:w="1951" w:type="dxa"/>
            <w:vMerge/>
          </w:tcPr>
          <w:p w:rsidR="006D5619" w:rsidRPr="006C39D2" w:rsidRDefault="006D5619" w:rsidP="006D561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Dönem değerlendirmesi ve raporlaştırma</w:t>
            </w:r>
          </w:p>
        </w:tc>
        <w:tc>
          <w:tcPr>
            <w:tcW w:w="2551" w:type="dxa"/>
          </w:tcPr>
          <w:p w:rsidR="006D5619" w:rsidRPr="006C39D2" w:rsidRDefault="006D5619" w:rsidP="006D5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8D0311">
        <w:trPr>
          <w:gridAfter w:val="2"/>
          <w:wAfter w:w="7938" w:type="dxa"/>
          <w:trHeight w:val="230"/>
        </w:trPr>
        <w:tc>
          <w:tcPr>
            <w:tcW w:w="1951" w:type="dxa"/>
            <w:vMerge w:val="restart"/>
          </w:tcPr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 w:colFirst="1" w:colLast="1"/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6D5619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6D5619" w:rsidRPr="006C39D2" w:rsidRDefault="006D5619" w:rsidP="006D561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bookmarkEnd w:id="0"/>
      <w:tr w:rsidR="008D0311" w:rsidRPr="006C39D2" w:rsidTr="008D0311">
        <w:trPr>
          <w:trHeight w:val="230"/>
        </w:trPr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11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311" w:rsidRPr="006C39D2" w:rsidTr="006D561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11" w:rsidRPr="006C39D2" w:rsidTr="009E17A9">
        <w:trPr>
          <w:gridAfter w:val="2"/>
          <w:wAfter w:w="7938" w:type="dxa"/>
          <w:trHeight w:val="230"/>
        </w:trPr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340CF6" w:rsidP="008D0311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3EAE">
              <w:rPr>
                <w:sz w:val="20"/>
                <w:szCs w:val="20"/>
              </w:rPr>
              <w:t>Dünya Tuza dikkat haftası (11-17 Mart)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8D0311" w:rsidRPr="006C39D2" w:rsidTr="006D5619">
        <w:tc>
          <w:tcPr>
            <w:tcW w:w="1951" w:type="dxa"/>
            <w:vMerge w:val="restart"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311" w:rsidRPr="006C39D2" w:rsidRDefault="008D0311" w:rsidP="008D0311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311" w:rsidRPr="006C39D2" w:rsidRDefault="008D0311" w:rsidP="008D0311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8D0311" w:rsidRPr="006C39D2" w:rsidRDefault="008D0311" w:rsidP="008D0311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8D0311" w:rsidRPr="006C39D2" w:rsidRDefault="008D0311" w:rsidP="008D0311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8D0311" w:rsidRPr="006C39D2" w:rsidRDefault="008D0311" w:rsidP="008D0311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8D0311" w:rsidRPr="006C39D2" w:rsidRDefault="008D0311" w:rsidP="008D0311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15 Nisan</w:t>
            </w:r>
          </w:p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‘Büyümenin İzlenmesi Günü’</w:t>
            </w:r>
          </w:p>
        </w:tc>
        <w:tc>
          <w:tcPr>
            <w:tcW w:w="5387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ve dengeli beslenme konusunda öğrencilere cd izletilmesi, seminer verilmesi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0311" w:rsidRPr="006C39D2" w:rsidRDefault="008D0311" w:rsidP="008D0311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Programı kapsamında okuldaki öğrencilere yönelik bilgilendirme çalışmalarının yapılması</w:t>
            </w:r>
          </w:p>
        </w:tc>
        <w:tc>
          <w:tcPr>
            <w:tcW w:w="2551" w:type="dxa"/>
          </w:tcPr>
          <w:p w:rsidR="008D0311" w:rsidRPr="006C39D2" w:rsidRDefault="008D0311" w:rsidP="009F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Öğrenci Meclis Başkanı </w:t>
            </w:r>
            <w:r w:rsidR="009F45CA">
              <w:rPr>
                <w:rFonts w:ascii="Times New Roman" w:hAnsi="Times New Roman" w:cs="Times New Roman"/>
                <w:sz w:val="20"/>
                <w:szCs w:val="20"/>
              </w:rPr>
              <w:t>Beren VURAL</w:t>
            </w: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8D0311" w:rsidRPr="006C39D2" w:rsidTr="006D5619">
        <w:tc>
          <w:tcPr>
            <w:tcW w:w="1951" w:type="dxa"/>
            <w:vMerge w:val="restart"/>
          </w:tcPr>
          <w:p w:rsidR="008D0311" w:rsidRPr="006C39D2" w:rsidRDefault="008D0311" w:rsidP="008D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D0311" w:rsidRPr="006C39D2" w:rsidRDefault="008D0311" w:rsidP="008D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MAYIS</w:t>
            </w:r>
          </w:p>
          <w:p w:rsidR="008D0311" w:rsidRPr="006C39D2" w:rsidRDefault="008D0311" w:rsidP="008D0311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8D0311" w:rsidRPr="006C39D2" w:rsidRDefault="008D0311" w:rsidP="008D0311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8D0311" w:rsidRPr="006C39D2" w:rsidRDefault="008D0311" w:rsidP="008D0311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8D0311" w:rsidRPr="006C39D2" w:rsidRDefault="008D0311" w:rsidP="008D0311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8D0311" w:rsidRPr="006C39D2" w:rsidRDefault="008D0311" w:rsidP="008D031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</w:t>
            </w: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lastRenderedPageBreak/>
              <w:t>"Dünya Obezite Günü’’</w:t>
            </w:r>
          </w:p>
        </w:tc>
        <w:tc>
          <w:tcPr>
            <w:tcW w:w="5387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konulu resim yarışması düzenleme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Öğrencilere yönelik obezite konulu seminerin düzenlenmesi</w:t>
            </w:r>
          </w:p>
        </w:tc>
        <w:tc>
          <w:tcPr>
            <w:tcW w:w="2551" w:type="dxa"/>
          </w:tcPr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8D0311" w:rsidRPr="006C39D2" w:rsidRDefault="008D0311" w:rsidP="009F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(Gerekli koordinasyon Müdür Yardımcısı </w:t>
            </w:r>
            <w:r w:rsidR="009F45CA">
              <w:rPr>
                <w:rFonts w:ascii="Times New Roman" w:hAnsi="Times New Roman" w:cs="Times New Roman"/>
                <w:sz w:val="20"/>
                <w:szCs w:val="20"/>
              </w:rPr>
              <w:t xml:space="preserve">Serdar </w:t>
            </w:r>
            <w:r w:rsidR="009F4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YAVZU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tarafından sağlanacak </w:t>
            </w:r>
          </w:p>
        </w:tc>
      </w:tr>
      <w:tr w:rsidR="008D0311" w:rsidRPr="006C39D2" w:rsidTr="006D5619">
        <w:tc>
          <w:tcPr>
            <w:tcW w:w="1951" w:type="dxa"/>
            <w:vMerge/>
          </w:tcPr>
          <w:p w:rsidR="008D0311" w:rsidRPr="006C39D2" w:rsidRDefault="008D0311" w:rsidP="008D0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8D0311" w:rsidRPr="006C39D2" w:rsidRDefault="008D0311" w:rsidP="008D0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0311" w:rsidRDefault="008D0311" w:rsidP="008D0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8D0311" w:rsidRDefault="008D0311" w:rsidP="008D0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D0311" w:rsidRPr="006C39D2" w:rsidRDefault="008D0311" w:rsidP="008D03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8D0311" w:rsidRPr="006C39D2" w:rsidRDefault="008D0311" w:rsidP="008D0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311" w:rsidRPr="006C39D2" w:rsidRDefault="008D0311" w:rsidP="008D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</w:tbl>
    <w:p w:rsidR="007E1ED1" w:rsidRDefault="007E1ED1" w:rsidP="007549EA">
      <w:pPr>
        <w:jc w:val="center"/>
        <w:rPr>
          <w:rFonts w:ascii="Times New Roman" w:hAnsi="Times New Roman" w:cs="Times New Roman"/>
          <w:sz w:val="24"/>
          <w:u w:val="single"/>
        </w:rPr>
      </w:pPr>
      <w:r w:rsidRPr="007E1ED1">
        <w:rPr>
          <w:rFonts w:ascii="Times New Roman" w:hAnsi="Times New Roman" w:cs="Times New Roman"/>
          <w:sz w:val="24"/>
          <w:u w:val="single"/>
        </w:rPr>
        <w:t>HAZIRLAYAN:</w:t>
      </w:r>
    </w:p>
    <w:p w:rsidR="009E17A9" w:rsidRPr="009E17A9" w:rsidRDefault="009E17A9" w:rsidP="009E1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  <w:tab w:val="left" w:pos="10020"/>
        </w:tabs>
        <w:spacing w:line="240" w:lineRule="auto"/>
        <w:rPr>
          <w:sz w:val="20"/>
          <w:szCs w:val="20"/>
        </w:rPr>
      </w:pPr>
      <w:r w:rsidRPr="009E17A9">
        <w:rPr>
          <w:sz w:val="20"/>
          <w:szCs w:val="20"/>
        </w:rPr>
        <w:t xml:space="preserve">Serdar YAVUZ                </w:t>
      </w:r>
      <w:r>
        <w:rPr>
          <w:sz w:val="20"/>
          <w:szCs w:val="20"/>
        </w:rPr>
        <w:t xml:space="preserve">Nilüfer  YILMAZ          </w:t>
      </w:r>
      <w:r w:rsidRPr="009E17A9">
        <w:rPr>
          <w:sz w:val="20"/>
          <w:szCs w:val="20"/>
        </w:rPr>
        <w:t xml:space="preserve"> Yıldız DİKMEN   </w:t>
      </w:r>
      <w:r w:rsidRPr="009E17A9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9E17A9">
        <w:rPr>
          <w:sz w:val="20"/>
          <w:szCs w:val="20"/>
        </w:rPr>
        <w:t>İnci ERDEĞER</w:t>
      </w:r>
      <w:r w:rsidRPr="009E17A9">
        <w:rPr>
          <w:sz w:val="20"/>
          <w:szCs w:val="20"/>
        </w:rPr>
        <w:tab/>
        <w:t xml:space="preserve">           Serpil ŞENEL ELBÜKEN                                                                                                                                                                        </w:t>
      </w:r>
    </w:p>
    <w:p w:rsidR="009E17A9" w:rsidRPr="009E17A9" w:rsidRDefault="009E17A9" w:rsidP="009E17A9">
      <w:pPr>
        <w:spacing w:line="240" w:lineRule="auto"/>
        <w:rPr>
          <w:sz w:val="20"/>
          <w:szCs w:val="20"/>
        </w:rPr>
      </w:pPr>
      <w:r w:rsidRPr="009E17A9">
        <w:rPr>
          <w:sz w:val="20"/>
          <w:szCs w:val="20"/>
        </w:rPr>
        <w:t xml:space="preserve">Müdür Yard.          </w:t>
      </w:r>
      <w:r>
        <w:rPr>
          <w:sz w:val="20"/>
          <w:szCs w:val="20"/>
        </w:rPr>
        <w:t xml:space="preserve">Okul Öncesi Öğretmeni </w:t>
      </w:r>
      <w:r>
        <w:rPr>
          <w:sz w:val="20"/>
          <w:szCs w:val="20"/>
        </w:rPr>
        <w:tab/>
        <w:t xml:space="preserve"> Sınıf Öğretmeni       </w:t>
      </w:r>
      <w:r w:rsidRPr="009E17A9">
        <w:rPr>
          <w:sz w:val="20"/>
          <w:szCs w:val="20"/>
        </w:rPr>
        <w:t xml:space="preserve">Sınıf Öğretmeni             Sınıf Öğretmeni                      </w:t>
      </w:r>
    </w:p>
    <w:p w:rsidR="009E17A9" w:rsidRPr="009E17A9" w:rsidRDefault="009E17A9" w:rsidP="009E17A9">
      <w:pPr>
        <w:spacing w:line="240" w:lineRule="auto"/>
        <w:rPr>
          <w:sz w:val="20"/>
          <w:szCs w:val="20"/>
        </w:rPr>
      </w:pPr>
    </w:p>
    <w:p w:rsidR="009E17A9" w:rsidRDefault="009E17A9" w:rsidP="009E17A9">
      <w:pPr>
        <w:spacing w:line="240" w:lineRule="auto"/>
        <w:rPr>
          <w:sz w:val="20"/>
          <w:szCs w:val="20"/>
        </w:rPr>
      </w:pPr>
      <w:r w:rsidRPr="009E17A9">
        <w:rPr>
          <w:sz w:val="20"/>
          <w:szCs w:val="20"/>
        </w:rPr>
        <w:t xml:space="preserve">  Esra </w:t>
      </w:r>
      <w:r>
        <w:rPr>
          <w:sz w:val="20"/>
          <w:szCs w:val="20"/>
        </w:rPr>
        <w:t xml:space="preserve">VURAL                  </w:t>
      </w:r>
      <w:r w:rsidRPr="009E17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Hüseyin DÖNERTAŞ</w:t>
      </w:r>
      <w:r>
        <w:rPr>
          <w:sz w:val="20"/>
          <w:szCs w:val="20"/>
        </w:rPr>
        <w:t xml:space="preserve">                   </w:t>
      </w:r>
      <w:r w:rsidRPr="009E17A9">
        <w:rPr>
          <w:sz w:val="20"/>
          <w:szCs w:val="20"/>
        </w:rPr>
        <w:t xml:space="preserve">Songül MİNEN AMANVERMEZ       </w:t>
      </w:r>
      <w:r>
        <w:rPr>
          <w:sz w:val="20"/>
          <w:szCs w:val="20"/>
        </w:rPr>
        <w:t xml:space="preserve">    </w:t>
      </w:r>
      <w:r w:rsidRPr="009E17A9">
        <w:rPr>
          <w:sz w:val="20"/>
          <w:szCs w:val="20"/>
        </w:rPr>
        <w:t xml:space="preserve">Selvi SİVRİ                     </w:t>
      </w:r>
    </w:p>
    <w:p w:rsidR="009E17A9" w:rsidRDefault="009E17A9" w:rsidP="009E17A9">
      <w:pPr>
        <w:spacing w:line="240" w:lineRule="auto"/>
        <w:rPr>
          <w:sz w:val="20"/>
          <w:szCs w:val="20"/>
        </w:rPr>
      </w:pPr>
      <w:r w:rsidRPr="009E17A9">
        <w:rPr>
          <w:sz w:val="20"/>
          <w:szCs w:val="20"/>
        </w:rPr>
        <w:t>İngilizce Öğret</w:t>
      </w:r>
      <w:r>
        <w:rPr>
          <w:sz w:val="20"/>
          <w:szCs w:val="20"/>
        </w:rPr>
        <w:t xml:space="preserve">meni             </w:t>
      </w:r>
      <w:r w:rsidRPr="009E17A9">
        <w:rPr>
          <w:sz w:val="20"/>
          <w:szCs w:val="20"/>
        </w:rPr>
        <w:t xml:space="preserve">Sınıf Öğretmeni                      </w:t>
      </w:r>
      <w:r>
        <w:rPr>
          <w:sz w:val="20"/>
          <w:szCs w:val="20"/>
        </w:rPr>
        <w:t xml:space="preserve">            </w:t>
      </w:r>
      <w:r w:rsidRPr="009E17A9">
        <w:rPr>
          <w:sz w:val="20"/>
          <w:szCs w:val="20"/>
        </w:rPr>
        <w:t xml:space="preserve">Rehberlik </w:t>
      </w:r>
      <w:r>
        <w:rPr>
          <w:sz w:val="20"/>
          <w:szCs w:val="20"/>
        </w:rPr>
        <w:t xml:space="preserve">Öğretmeni                      </w:t>
      </w:r>
      <w:r w:rsidRPr="009E17A9">
        <w:rPr>
          <w:sz w:val="20"/>
          <w:szCs w:val="20"/>
        </w:rPr>
        <w:t xml:space="preserve">Veli           </w:t>
      </w:r>
    </w:p>
    <w:p w:rsidR="009E17A9" w:rsidRDefault="009E17A9" w:rsidP="009E17A9">
      <w:pPr>
        <w:spacing w:line="240" w:lineRule="auto"/>
        <w:rPr>
          <w:sz w:val="20"/>
          <w:szCs w:val="20"/>
        </w:rPr>
      </w:pPr>
    </w:p>
    <w:p w:rsidR="009E17A9" w:rsidRPr="009E17A9" w:rsidRDefault="009E17A9" w:rsidP="009E17A9">
      <w:pPr>
        <w:spacing w:line="240" w:lineRule="auto"/>
        <w:rPr>
          <w:sz w:val="20"/>
          <w:szCs w:val="20"/>
        </w:rPr>
      </w:pPr>
      <w:r>
        <w:t xml:space="preserve">   Tuğba PALALI                      Beren VURAL                                                                                                                                  </w:t>
      </w:r>
      <w:r w:rsidRPr="009E17A9">
        <w:rPr>
          <w:sz w:val="20"/>
          <w:szCs w:val="20"/>
        </w:rPr>
        <w:t xml:space="preserve">        </w:t>
      </w:r>
      <w:r>
        <w:t>Okul Aile Birliği Başkanı</w:t>
      </w:r>
      <w:r>
        <w:tab/>
        <w:t xml:space="preserve">  Okul Meclis Başkanı</w:t>
      </w:r>
      <w:r>
        <w:tab/>
      </w:r>
      <w:r w:rsidRPr="009E17A9">
        <w:rPr>
          <w:sz w:val="20"/>
          <w:szCs w:val="20"/>
        </w:rPr>
        <w:tab/>
        <w:t xml:space="preserve">             </w:t>
      </w:r>
    </w:p>
    <w:p w:rsidR="007549EA" w:rsidRPr="007549EA" w:rsidRDefault="007549EA" w:rsidP="007549EA">
      <w:pPr>
        <w:jc w:val="center"/>
        <w:rPr>
          <w:rFonts w:ascii="Times New Roman" w:hAnsi="Times New Roman" w:cs="Times New Roman"/>
          <w:b/>
          <w:u w:val="single"/>
        </w:rPr>
      </w:pPr>
    </w:p>
    <w:p w:rsidR="006654F2" w:rsidRPr="007E1ED1" w:rsidRDefault="006654F2" w:rsidP="007E1ED1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7E1ED1" w:rsidRPr="007E1ED1" w:rsidRDefault="00F626FF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LALELİ</w:t>
      </w:r>
      <w:r w:rsidR="007E1ED1" w:rsidRPr="007E1ED1">
        <w:rPr>
          <w:rFonts w:ascii="Times New Roman" w:hAnsi="Times New Roman" w:cs="Times New Roman"/>
          <w:sz w:val="24"/>
          <w:szCs w:val="24"/>
        </w:rPr>
        <w:t xml:space="preserve"> İLKOKULU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E1ED1">
        <w:rPr>
          <w:rFonts w:ascii="Times New Roman" w:hAnsi="Times New Roman" w:cs="Times New Roman"/>
          <w:sz w:val="24"/>
          <w:szCs w:val="24"/>
        </w:rPr>
        <w:t>SAĞLIKLI BESLENME VE HAREKETLİ YAŞAM EKİBİ ÜYELERİ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E1ED1" w:rsidRPr="007E1ED1" w:rsidRDefault="007E1ED1" w:rsidP="007E1E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E1ED1" w:rsidRPr="004E0A92" w:rsidRDefault="00272ED7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EYLÜL</w:t>
      </w:r>
      <w:r w:rsidR="007E1ED1" w:rsidRPr="004E0A92">
        <w:rPr>
          <w:rFonts w:ascii="Times New Roman" w:hAnsi="Times New Roman" w:cs="Times New Roman"/>
          <w:sz w:val="24"/>
          <w:u w:val="single"/>
        </w:rPr>
        <w:t>-201</w:t>
      </w:r>
      <w:r w:rsidR="00F626FF">
        <w:rPr>
          <w:rFonts w:ascii="Times New Roman" w:hAnsi="Times New Roman" w:cs="Times New Roman"/>
          <w:sz w:val="24"/>
          <w:u w:val="single"/>
        </w:rPr>
        <w:t>8</w:t>
      </w: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1C2980" w:rsidRPr="006C39D2" w:rsidRDefault="00272ED7" w:rsidP="001C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18/09</w:t>
      </w:r>
      <w:r w:rsidR="001C2980" w:rsidRPr="006C39D2">
        <w:rPr>
          <w:rFonts w:ascii="Times New Roman" w:hAnsi="Times New Roman" w:cs="Times New Roman"/>
        </w:rPr>
        <w:t>/2017</w:t>
      </w:r>
    </w:p>
    <w:p w:rsidR="006C39D2" w:rsidRPr="006C39D2" w:rsidRDefault="007549EA" w:rsidP="006C39D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YASAV</w:t>
      </w:r>
    </w:p>
    <w:p w:rsidR="006C39D2" w:rsidRDefault="001C2980" w:rsidP="006C39D2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P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9028B7" w:rsidRPr="006C39D2" w:rsidRDefault="004E0A92" w:rsidP="006C39D2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sectPr w:rsidR="009028B7" w:rsidRPr="006C39D2" w:rsidSect="009E17A9">
      <w:footerReference w:type="default" r:id="rId8"/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11" w:rsidRDefault="00165411" w:rsidP="009028B7">
      <w:pPr>
        <w:spacing w:after="0" w:line="240" w:lineRule="auto"/>
      </w:pPr>
      <w:r>
        <w:separator/>
      </w:r>
    </w:p>
  </w:endnote>
  <w:endnote w:type="continuationSeparator" w:id="1">
    <w:p w:rsidR="00165411" w:rsidRDefault="00165411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5282"/>
      <w:docPartObj>
        <w:docPartGallery w:val="Page Numbers (Bottom of Page)"/>
        <w:docPartUnique/>
      </w:docPartObj>
    </w:sdtPr>
    <w:sdtContent>
      <w:p w:rsidR="008A62B8" w:rsidRDefault="000E1D67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9F4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11" w:rsidRDefault="00165411" w:rsidP="009028B7">
      <w:pPr>
        <w:spacing w:after="0" w:line="240" w:lineRule="auto"/>
      </w:pPr>
      <w:r>
        <w:separator/>
      </w:r>
    </w:p>
  </w:footnote>
  <w:footnote w:type="continuationSeparator" w:id="1">
    <w:p w:rsidR="00165411" w:rsidRDefault="00165411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93EA9"/>
    <w:rsid w:val="00010F4A"/>
    <w:rsid w:val="00030690"/>
    <w:rsid w:val="0004624D"/>
    <w:rsid w:val="00046398"/>
    <w:rsid w:val="000509A3"/>
    <w:rsid w:val="0005687A"/>
    <w:rsid w:val="00075004"/>
    <w:rsid w:val="00082C0E"/>
    <w:rsid w:val="00096585"/>
    <w:rsid w:val="000A713F"/>
    <w:rsid w:val="000C59AA"/>
    <w:rsid w:val="000C6B92"/>
    <w:rsid w:val="000E1D67"/>
    <w:rsid w:val="000F4360"/>
    <w:rsid w:val="00137CE7"/>
    <w:rsid w:val="0014326A"/>
    <w:rsid w:val="00165411"/>
    <w:rsid w:val="00173B93"/>
    <w:rsid w:val="00197A4F"/>
    <w:rsid w:val="001A6C7C"/>
    <w:rsid w:val="001C2980"/>
    <w:rsid w:val="002104BE"/>
    <w:rsid w:val="00212C6D"/>
    <w:rsid w:val="002216A2"/>
    <w:rsid w:val="00262F08"/>
    <w:rsid w:val="00265869"/>
    <w:rsid w:val="00272ED7"/>
    <w:rsid w:val="002754E4"/>
    <w:rsid w:val="00293EA9"/>
    <w:rsid w:val="002977D8"/>
    <w:rsid w:val="00297F40"/>
    <w:rsid w:val="002C5F00"/>
    <w:rsid w:val="002F62E9"/>
    <w:rsid w:val="0031048D"/>
    <w:rsid w:val="0033561A"/>
    <w:rsid w:val="00340CF6"/>
    <w:rsid w:val="00352A18"/>
    <w:rsid w:val="00395DBA"/>
    <w:rsid w:val="003D07CD"/>
    <w:rsid w:val="003D3170"/>
    <w:rsid w:val="004363AE"/>
    <w:rsid w:val="00452B0D"/>
    <w:rsid w:val="00460609"/>
    <w:rsid w:val="00496B11"/>
    <w:rsid w:val="004A6575"/>
    <w:rsid w:val="004A67FB"/>
    <w:rsid w:val="004C5131"/>
    <w:rsid w:val="004E0A92"/>
    <w:rsid w:val="004F67EA"/>
    <w:rsid w:val="00536451"/>
    <w:rsid w:val="0056552F"/>
    <w:rsid w:val="00577B2F"/>
    <w:rsid w:val="00581312"/>
    <w:rsid w:val="00582147"/>
    <w:rsid w:val="0058495A"/>
    <w:rsid w:val="00592E86"/>
    <w:rsid w:val="005A6B84"/>
    <w:rsid w:val="005B49AF"/>
    <w:rsid w:val="00663D13"/>
    <w:rsid w:val="006654F2"/>
    <w:rsid w:val="006B586C"/>
    <w:rsid w:val="006C39D2"/>
    <w:rsid w:val="006D5619"/>
    <w:rsid w:val="006E63B5"/>
    <w:rsid w:val="00702A9E"/>
    <w:rsid w:val="007220A9"/>
    <w:rsid w:val="00737526"/>
    <w:rsid w:val="007549EA"/>
    <w:rsid w:val="00761738"/>
    <w:rsid w:val="00772B27"/>
    <w:rsid w:val="00780B17"/>
    <w:rsid w:val="00784095"/>
    <w:rsid w:val="007852AC"/>
    <w:rsid w:val="00787285"/>
    <w:rsid w:val="007903CE"/>
    <w:rsid w:val="007C1C78"/>
    <w:rsid w:val="007E1ED1"/>
    <w:rsid w:val="008042E9"/>
    <w:rsid w:val="00826710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62B8"/>
    <w:rsid w:val="008A6335"/>
    <w:rsid w:val="008C2FED"/>
    <w:rsid w:val="008C56E2"/>
    <w:rsid w:val="008D0311"/>
    <w:rsid w:val="008E6AA5"/>
    <w:rsid w:val="009028B7"/>
    <w:rsid w:val="00906010"/>
    <w:rsid w:val="00910944"/>
    <w:rsid w:val="00927BB1"/>
    <w:rsid w:val="0093157D"/>
    <w:rsid w:val="00943034"/>
    <w:rsid w:val="009B046F"/>
    <w:rsid w:val="009D7115"/>
    <w:rsid w:val="009E17A9"/>
    <w:rsid w:val="009E2621"/>
    <w:rsid w:val="009F45CA"/>
    <w:rsid w:val="00A05412"/>
    <w:rsid w:val="00A46D0B"/>
    <w:rsid w:val="00A57D51"/>
    <w:rsid w:val="00AE5C5C"/>
    <w:rsid w:val="00B12DA3"/>
    <w:rsid w:val="00B2450C"/>
    <w:rsid w:val="00B417B0"/>
    <w:rsid w:val="00B4478D"/>
    <w:rsid w:val="00B50A21"/>
    <w:rsid w:val="00B54E84"/>
    <w:rsid w:val="00B575EF"/>
    <w:rsid w:val="00B752BE"/>
    <w:rsid w:val="00B77EBD"/>
    <w:rsid w:val="00B90909"/>
    <w:rsid w:val="00BE3A64"/>
    <w:rsid w:val="00BF6543"/>
    <w:rsid w:val="00C1020F"/>
    <w:rsid w:val="00C268CD"/>
    <w:rsid w:val="00C7352B"/>
    <w:rsid w:val="00C775CC"/>
    <w:rsid w:val="00CA56E0"/>
    <w:rsid w:val="00CB0A38"/>
    <w:rsid w:val="00CB2DAF"/>
    <w:rsid w:val="00CC5DE4"/>
    <w:rsid w:val="00CD728D"/>
    <w:rsid w:val="00CE227B"/>
    <w:rsid w:val="00D5099C"/>
    <w:rsid w:val="00D61204"/>
    <w:rsid w:val="00D62617"/>
    <w:rsid w:val="00D8403D"/>
    <w:rsid w:val="00DA343D"/>
    <w:rsid w:val="00DB2088"/>
    <w:rsid w:val="00DC2B53"/>
    <w:rsid w:val="00DF3CB5"/>
    <w:rsid w:val="00E03432"/>
    <w:rsid w:val="00E067AF"/>
    <w:rsid w:val="00E140EA"/>
    <w:rsid w:val="00E341B3"/>
    <w:rsid w:val="00E50883"/>
    <w:rsid w:val="00E53E3A"/>
    <w:rsid w:val="00E662C0"/>
    <w:rsid w:val="00E66F3F"/>
    <w:rsid w:val="00E738FA"/>
    <w:rsid w:val="00E807C7"/>
    <w:rsid w:val="00E928A4"/>
    <w:rsid w:val="00EA6F12"/>
    <w:rsid w:val="00EB4093"/>
    <w:rsid w:val="00EB4851"/>
    <w:rsid w:val="00EB702C"/>
    <w:rsid w:val="00ED31E3"/>
    <w:rsid w:val="00EE13D8"/>
    <w:rsid w:val="00EE7BC5"/>
    <w:rsid w:val="00F146A5"/>
    <w:rsid w:val="00F16198"/>
    <w:rsid w:val="00F17B7C"/>
    <w:rsid w:val="00F626FF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1339-A318-44F7-804E-D2DCB5DA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Windows Kullanıcısı</cp:lastModifiedBy>
  <cp:revision>6</cp:revision>
  <cp:lastPrinted>2017-03-08T09:58:00Z</cp:lastPrinted>
  <dcterms:created xsi:type="dcterms:W3CDTF">2018-01-08T08:03:00Z</dcterms:created>
  <dcterms:modified xsi:type="dcterms:W3CDTF">2018-02-05T08:50:00Z</dcterms:modified>
</cp:coreProperties>
</file>